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7C6B76" w:rsidRDefault="004B566C" w:rsidP="00C445AD">
      <w:pPr>
        <w:pStyle w:val="FP"/>
        <w:tabs>
          <w:tab w:val="left" w:pos="567"/>
        </w:tabs>
        <w:rPr>
          <w:rFonts w:ascii="Arial" w:eastAsiaTheme="minorEastAsia"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7C6B76">
        <w:rPr>
          <w:rFonts w:ascii="Arial" w:eastAsiaTheme="minorEastAsia" w:hAnsi="Arial" w:cs="Arial" w:hint="eastAsia"/>
          <w:b/>
          <w:sz w:val="24"/>
          <w:szCs w:val="24"/>
          <w:lang w:eastAsia="ja-JP"/>
        </w:rPr>
        <w:t>0847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bookmarkStart w:id="0" w:name="_GoBack"/>
      <w:bookmarkEnd w:id="0"/>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256B">
        <w:rPr>
          <w:rFonts w:ascii="Arial" w:hAnsi="Arial" w:cs="Arial"/>
          <w:color w:val="FF0000"/>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42256B"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2256B" w:rsidP="008836AC">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2256B"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42256B" w:rsidRPr="00E851F9" w:rsidRDefault="0042256B" w:rsidP="0042256B">
            <w:pPr>
              <w:tabs>
                <w:tab w:val="left" w:pos="567"/>
              </w:tabs>
              <w:spacing w:after="0"/>
              <w:rPr>
                <w:rStyle w:val="af"/>
                <w:u w:val="none"/>
              </w:rPr>
            </w:pPr>
            <w:r w:rsidRPr="00E31908">
              <w:rPr>
                <w:rFonts w:ascii="Arial" w:eastAsia="游明朝" w:hAnsi="Arial" w:cs="Arial"/>
              </w:rPr>
              <w:t>RP-18</w:t>
            </w:r>
            <w:r>
              <w:rPr>
                <w:rFonts w:ascii="Arial" w:eastAsia="游明朝" w:hAnsi="Arial" w:cs="Arial"/>
              </w:rPr>
              <w:t>2324</w:t>
            </w:r>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Study Item:</w:t>
            </w:r>
            <w:r w:rsidR="0042256B">
              <w:rPr>
                <w:rFonts w:ascii="Arial" w:hAnsi="Arial" w:cs="Arial"/>
                <w:lang w:eastAsia="ja-JP"/>
              </w:rPr>
              <w:t xml:space="preserve"> </w:t>
            </w:r>
            <w:r w:rsidR="0042256B">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09/2019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2256B" w:rsidRDefault="00871653" w:rsidP="008836AC">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2256B">
              <w:rPr>
                <w:rFonts w:ascii="Arial" w:eastAsiaTheme="minorEastAsia" w:hAnsi="Arial" w:cs="Arial" w:hint="eastAsia"/>
                <w:color w:val="FF0000"/>
                <w:lang w:eastAsia="ja-JP"/>
              </w:rPr>
              <w:t>N/A</w:t>
            </w:r>
          </w:p>
        </w:tc>
        <w:tc>
          <w:tcPr>
            <w:tcW w:w="1842" w:type="dxa"/>
          </w:tcPr>
          <w:p w:rsidR="00871653" w:rsidRPr="0042256B"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75%</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2256B"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2256B"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2256B" w:rsidP="001A248F">
            <w:pPr>
              <w:tabs>
                <w:tab w:val="left" w:pos="567"/>
              </w:tabs>
              <w:spacing w:after="0"/>
              <w:rPr>
                <w:rFonts w:ascii="Arial"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2256B"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2256B" w:rsidRPr="00FF5AF3" w:rsidRDefault="0042256B" w:rsidP="0042256B">
      <w:pPr>
        <w:tabs>
          <w:tab w:val="left" w:pos="567"/>
        </w:tabs>
        <w:overflowPunct/>
        <w:autoSpaceDE/>
        <w:autoSpaceDN/>
        <w:snapToGrid w:val="0"/>
        <w:spacing w:after="0"/>
        <w:textAlignment w:val="auto"/>
        <w:rPr>
          <w:rFonts w:ascii="Arial" w:hAnsi="Arial" w:cs="Arial"/>
        </w:rPr>
      </w:pPr>
      <w:r>
        <w:rPr>
          <w:rFonts w:ascii="Arial" w:hAnsi="Arial" w:cs="Arial"/>
        </w:rPr>
        <w:t>During RAN5#83 meeting, this WI is estimated to be 7</w:t>
      </w:r>
      <w:r w:rsidRPr="00FF5AF3">
        <w:rPr>
          <w:rFonts w:ascii="Arial" w:hAnsi="Arial" w:cs="Arial"/>
        </w:rPr>
        <w:t xml:space="preserve">5% complete. </w:t>
      </w:r>
    </w:p>
    <w:p w:rsidR="0042256B" w:rsidRDefault="0042256B" w:rsidP="0042256B">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and 15 CRs are agreed at RAN5#83</w:t>
      </w:r>
      <w:r w:rsidRPr="00FF5AF3">
        <w:rPr>
          <w:rFonts w:ascii="Arial" w:hAnsi="Arial" w:cs="Arial"/>
        </w:rPr>
        <w:t xml:space="preserve"> meeting.</w:t>
      </w:r>
    </w:p>
    <w:p w:rsidR="0042256B" w:rsidRPr="0042256B" w:rsidRDefault="0042256B" w:rsidP="0042256B">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42256B" w:rsidRPr="0042256B" w:rsidRDefault="0042256B" w:rsidP="0042256B">
      <w:pPr>
        <w:rPr>
          <w:rFonts w:eastAsiaTheme="minorEastAsia"/>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42256B" w:rsidRPr="0042256B" w:rsidRDefault="0042256B" w:rsidP="0042256B">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eastAsiaTheme="minorEastAsia" w:hAnsi="Arial" w:cs="Arial"/>
          <w:b/>
          <w:bCs/>
          <w:lang w:eastAsia="ja-JP"/>
        </w:rPr>
      </w:pPr>
    </w:p>
    <w:p w:rsidR="0042256B" w:rsidRPr="00C547EF" w:rsidRDefault="0042256B" w:rsidP="0042256B">
      <w:pPr>
        <w:overflowPunct/>
        <w:autoSpaceDE/>
        <w:autoSpaceDN/>
        <w:snapToGrid w:val="0"/>
        <w:spacing w:after="0"/>
        <w:textAlignment w:val="auto"/>
        <w:rPr>
          <w:rFonts w:ascii="Arial" w:hAnsi="Arial" w:cs="Arial"/>
          <w:b/>
        </w:rPr>
      </w:pPr>
      <w:r w:rsidRPr="00C547EF">
        <w:rPr>
          <w:rFonts w:ascii="Arial" w:hAnsi="Arial" w:cs="Arial"/>
          <w:b/>
        </w:rPr>
        <w:t>General Papers</w:t>
      </w:r>
    </w:p>
    <w:p w:rsidR="0042256B" w:rsidRDefault="0042256B" w:rsidP="0042256B">
      <w:pPr>
        <w:pStyle w:val="af1"/>
        <w:ind w:left="1701" w:hanging="1559"/>
        <w:rPr>
          <w:rFonts w:ascii="Arial" w:hAnsi="Arial" w:cs="Arial"/>
          <w:iCs/>
        </w:rPr>
      </w:pPr>
      <w:r w:rsidRPr="004F5D37">
        <w:rPr>
          <w:rFonts w:ascii="Arial" w:hAnsi="Arial" w:cs="Arial"/>
        </w:rPr>
        <w:t>[1]</w:t>
      </w:r>
      <w:r w:rsidRPr="004F5D37">
        <w:rPr>
          <w:rFonts w:ascii="Arial" w:hAnsi="Arial" w:cs="Arial"/>
        </w:rPr>
        <w:tab/>
      </w:r>
      <w:r>
        <w:rPr>
          <w:rFonts w:ascii="Arial" w:hAnsi="Arial" w:cs="Arial"/>
          <w:iCs/>
        </w:rPr>
        <w:t>R5-194388</w:t>
      </w:r>
      <w:r w:rsidRPr="004F5D37">
        <w:rPr>
          <w:rFonts w:ascii="Arial" w:hAnsi="Arial" w:cs="Arial"/>
        </w:rPr>
        <w:t xml:space="preserve"> -</w:t>
      </w:r>
      <w:r w:rsidRPr="004F5D37">
        <w:rPr>
          <w:rFonts w:ascii="Arial" w:hAnsi="Arial" w:cs="Arial"/>
        </w:rPr>
        <w:tab/>
      </w:r>
      <w:r>
        <w:rPr>
          <w:rFonts w:ascii="Arial" w:hAnsi="Arial" w:cs="Arial"/>
        </w:rPr>
        <w:t xml:space="preserve"> </w:t>
      </w:r>
      <w:r w:rsidRPr="00762303">
        <w:rPr>
          <w:rFonts w:ascii="Arial" w:hAnsi="Arial" w:cs="Arial"/>
          <w:iCs/>
        </w:rPr>
        <w:t>WP UE Conformance Test Aspects – Enhanced LTE Support for Aerial Vehicles</w:t>
      </w: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42256B" w:rsidRPr="00300EE7" w:rsidRDefault="0020462D"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R5-195321</w:t>
      </w:r>
      <w:r w:rsidR="0042256B">
        <w:rPr>
          <w:rFonts w:ascii="Arial" w:hAnsi="Arial" w:cs="Arial" w:hint="eastAsia"/>
          <w:bCs/>
        </w:rPr>
        <w:t xml:space="preserve"> </w:t>
      </w:r>
      <w:r w:rsidR="0042256B" w:rsidRPr="00560CAB">
        <w:rPr>
          <w:rFonts w:ascii="Arial" w:hAnsi="Arial" w:cs="Arial"/>
          <w:bCs/>
        </w:rPr>
        <w:t>Update of Aerial vehicle specific default message</w:t>
      </w:r>
      <w:r w:rsidR="0042256B">
        <w:rPr>
          <w:rFonts w:ascii="Arial" w:hAnsi="Arial" w:cs="Arial" w:hint="eastAsia"/>
          <w:bCs/>
        </w:rPr>
        <w:t xml:space="preserve">, </w:t>
      </w:r>
      <w:r w:rsidR="0042256B" w:rsidRPr="00560CAB">
        <w:rPr>
          <w:rFonts w:ascii="Arial" w:hAnsi="Arial" w:cs="Arial"/>
          <w:bCs/>
        </w:rPr>
        <w:t>NTT DOCOMO</w:t>
      </w:r>
      <w:r w:rsidR="0042256B">
        <w:rPr>
          <w:rFonts w:ascii="Arial" w:hAnsi="Arial" w:cs="Arial"/>
          <w:bCs/>
        </w:rPr>
        <w:t>,</w:t>
      </w:r>
      <w:r w:rsidR="0042256B" w:rsidRPr="00560CAB">
        <w:rPr>
          <w:rFonts w:ascii="Arial" w:hAnsi="Arial" w:cs="Arial"/>
          <w:bCs/>
        </w:rPr>
        <w:t xml:space="preserve"> INC.</w:t>
      </w:r>
      <w:r w:rsidR="0042256B">
        <w:rPr>
          <w:rFonts w:ascii="Arial" w:hAnsi="Arial" w:cs="Arial" w:hint="eastAsia"/>
          <w:bCs/>
        </w:rPr>
        <w:t>, R</w:t>
      </w:r>
      <w:r w:rsidR="0042256B">
        <w:rPr>
          <w:rFonts w:ascii="Arial" w:hAnsi="Arial" w:cs="Arial"/>
          <w:bCs/>
        </w:rPr>
        <w:t>AN</w:t>
      </w:r>
      <w:r w:rsidR="0042256B">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p>
    <w:p w:rsidR="0042256B"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 xml:space="preserve">Addition of new Aerial </w:t>
      </w:r>
      <w:proofErr w:type="gramStart"/>
      <w:r w:rsidRPr="00560CAB">
        <w:rPr>
          <w:rFonts w:ascii="Arial" w:hAnsi="Arial" w:cs="Arial"/>
          <w:bCs/>
        </w:rPr>
        <w:t>vehicle</w:t>
      </w:r>
      <w:proofErr w:type="gramEnd"/>
      <w:r w:rsidRPr="00560CAB">
        <w:rPr>
          <w:rFonts w:ascii="Arial" w:hAnsi="Arial" w:cs="Arial"/>
          <w:bCs/>
        </w:rPr>
        <w:t xml:space="preserv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R5-194775</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42256B" w:rsidRDefault="0042256B" w:rsidP="003E3A1A">
      <w:pPr>
        <w:overflowPunct/>
        <w:autoSpaceDE/>
        <w:autoSpaceDN/>
        <w:snapToGrid w:val="0"/>
        <w:spacing w:after="0"/>
        <w:textAlignment w:val="auto"/>
        <w:rPr>
          <w:rFonts w:ascii="Arial" w:eastAsiaTheme="minorEastAsia"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5DE" w:rsidRDefault="001B05DE">
      <w:r>
        <w:separator/>
      </w:r>
    </w:p>
  </w:endnote>
  <w:endnote w:type="continuationSeparator" w:id="0">
    <w:p w:rsidR="001B05DE" w:rsidRDefault="001B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41F7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41F78">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5DE" w:rsidRDefault="001B05DE">
      <w:r>
        <w:separator/>
      </w:r>
    </w:p>
  </w:footnote>
  <w:footnote w:type="continuationSeparator" w:id="0">
    <w:p w:rsidR="001B05DE" w:rsidRDefault="001B0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05DE"/>
    <w:rsid w:val="001B51AB"/>
    <w:rsid w:val="001B5CA8"/>
    <w:rsid w:val="001C4490"/>
    <w:rsid w:val="001D2C1A"/>
    <w:rsid w:val="001D3BA2"/>
    <w:rsid w:val="001D44B7"/>
    <w:rsid w:val="001E0075"/>
    <w:rsid w:val="001F1B1F"/>
    <w:rsid w:val="001F2A20"/>
    <w:rsid w:val="001F486F"/>
    <w:rsid w:val="0020462D"/>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256B"/>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B76"/>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1740"/>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1F78"/>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53F1"/>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27D4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4EEFA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990</Words>
  <Characters>5645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9</cp:revision>
  <dcterms:created xsi:type="dcterms:W3CDTF">2018-11-20T14:54:00Z</dcterms:created>
  <dcterms:modified xsi:type="dcterms:W3CDTF">2019-05-21T02:20:00Z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